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7B1D4" w14:textId="5A8A06BE" w:rsidR="005F4289" w:rsidRPr="00CD395A" w:rsidRDefault="005F4289" w:rsidP="00AB3DC9">
      <w:pPr>
        <w:jc w:val="both"/>
        <w:rPr>
          <w:b/>
          <w:bCs/>
          <w:i/>
          <w:iCs/>
        </w:rPr>
      </w:pPr>
      <w:r w:rsidRPr="00CD395A">
        <w:rPr>
          <w:b/>
          <w:bCs/>
          <w:i/>
          <w:iCs/>
        </w:rPr>
        <w:t>Projets solidaires</w:t>
      </w:r>
    </w:p>
    <w:p w14:paraId="386E8D94" w14:textId="1FC5CE21" w:rsidR="005F4289" w:rsidRDefault="005F4289" w:rsidP="00AB3DC9">
      <w:pPr>
        <w:jc w:val="both"/>
      </w:pPr>
      <w:r w:rsidRPr="00CD395A">
        <w:t>3 voyages solidaires ont vu le jour cette année, rendus possibles par l’engagement de 18 élèves et 6 professeurs qui ont monté des projets et assuré une grande partie de leur financement (marchés de producteurs partenaires, vente de crêpes et de gâteaux lors des évènements de l’établissement ou des récréations.)</w:t>
      </w:r>
      <w:r w:rsidR="000F17E6" w:rsidRPr="00CD395A">
        <w:t xml:space="preserve">  </w:t>
      </w:r>
    </w:p>
    <w:p w14:paraId="5EBEAB5F" w14:textId="2261523B" w:rsidR="00D874CC" w:rsidRPr="0095542C" w:rsidRDefault="00EE3886" w:rsidP="00AB3DC9">
      <w:pPr>
        <w:jc w:val="both"/>
        <w:rPr>
          <w:b/>
          <w:bCs/>
        </w:rPr>
      </w:pPr>
      <w:r>
        <w:rPr>
          <w:b/>
          <w:bCs/>
          <w:highlight w:val="yellow"/>
        </w:rPr>
        <w:t>(</w:t>
      </w:r>
      <w:r w:rsidR="00D874CC" w:rsidRPr="00EE3886">
        <w:rPr>
          <w:b/>
          <w:bCs/>
          <w:highlight w:val="yellow"/>
        </w:rPr>
        <w:t xml:space="preserve">Photos </w:t>
      </w:r>
      <w:r w:rsidR="0095542C" w:rsidRPr="00EE3886">
        <w:rPr>
          <w:b/>
          <w:bCs/>
          <w:highlight w:val="yellow"/>
        </w:rPr>
        <w:t>vente 1 et 2</w:t>
      </w:r>
      <w:r>
        <w:rPr>
          <w:b/>
          <w:bCs/>
        </w:rPr>
        <w:t>)</w:t>
      </w:r>
    </w:p>
    <w:p w14:paraId="4B48BAE9" w14:textId="77777777" w:rsidR="005F4289" w:rsidRPr="00CD395A" w:rsidRDefault="005F4289" w:rsidP="00AB3DC9">
      <w:pPr>
        <w:jc w:val="both"/>
        <w:rPr>
          <w:b/>
          <w:bCs/>
          <w:i/>
          <w:iCs/>
        </w:rPr>
      </w:pPr>
    </w:p>
    <w:p w14:paraId="13B976C6" w14:textId="08EE85CB" w:rsidR="00D44117" w:rsidRDefault="00AB3DC9" w:rsidP="00AB3DC9">
      <w:pPr>
        <w:jc w:val="both"/>
        <w:rPr>
          <w:b/>
          <w:bCs/>
          <w:i/>
          <w:iCs/>
        </w:rPr>
      </w:pPr>
      <w:proofErr w:type="spellStart"/>
      <w:r w:rsidRPr="00CD395A">
        <w:rPr>
          <w:b/>
          <w:bCs/>
          <w:i/>
          <w:iCs/>
        </w:rPr>
        <w:t>Sanghé</w:t>
      </w:r>
      <w:proofErr w:type="spellEnd"/>
      <w:r w:rsidR="00044AE2" w:rsidRPr="00CD395A">
        <w:rPr>
          <w:b/>
          <w:bCs/>
          <w:i/>
          <w:iCs/>
        </w:rPr>
        <w:t xml:space="preserve"> 2025</w:t>
      </w:r>
      <w:r w:rsidRPr="00CD395A">
        <w:rPr>
          <w:b/>
          <w:bCs/>
          <w:i/>
          <w:iCs/>
        </w:rPr>
        <w:t> : Aide aux enfants et lutte contre le paludisme</w:t>
      </w:r>
      <w:r w:rsidR="006905DA" w:rsidRPr="00CD395A">
        <w:rPr>
          <w:b/>
          <w:bCs/>
          <w:i/>
          <w:iCs/>
        </w:rPr>
        <w:t xml:space="preserve"> </w:t>
      </w:r>
      <w:r w:rsidR="0011637E" w:rsidRPr="00CD395A">
        <w:rPr>
          <w:b/>
          <w:bCs/>
          <w:i/>
          <w:iCs/>
        </w:rPr>
        <w:t xml:space="preserve"> </w:t>
      </w:r>
    </w:p>
    <w:p w14:paraId="3A18FD64" w14:textId="13A53D23" w:rsidR="00AB3DC9" w:rsidRPr="00E00373" w:rsidRDefault="000F22DD" w:rsidP="000F17E6">
      <w:pPr>
        <w:jc w:val="both"/>
        <w:rPr>
          <w:b/>
          <w:bCs/>
          <w:i/>
          <w:iCs/>
        </w:rPr>
      </w:pPr>
      <w:r>
        <w:rPr>
          <w:b/>
          <w:bCs/>
          <w:i/>
          <w:iCs/>
        </w:rPr>
        <w:t xml:space="preserve">A suivre sur Insta : </w:t>
      </w:r>
      <w:r w:rsidR="0011637E" w:rsidRPr="00CD395A">
        <w:rPr>
          <w:b/>
          <w:bCs/>
          <w:i/>
          <w:iCs/>
        </w:rPr>
        <w:t>@senegal_solidaire</w:t>
      </w:r>
      <w:r>
        <w:rPr>
          <w:b/>
          <w:bCs/>
          <w:i/>
          <w:iCs/>
        </w:rPr>
        <w:t xml:space="preserve"> </w:t>
      </w:r>
      <w:r w:rsidRPr="000F22DD">
        <w:t xml:space="preserve">(Maxence, Mathilde, </w:t>
      </w:r>
      <w:proofErr w:type="spellStart"/>
      <w:r w:rsidRPr="000F22DD">
        <w:t>Nahia</w:t>
      </w:r>
      <w:proofErr w:type="spellEnd"/>
      <w:r w:rsidRPr="000F22DD">
        <w:t>, Agathe, Noa</w:t>
      </w:r>
      <w:r>
        <w:t xml:space="preserve"> et </w:t>
      </w:r>
      <w:r w:rsidRPr="000F22DD">
        <w:t>Bruno)</w:t>
      </w:r>
    </w:p>
    <w:p w14:paraId="69F11F91" w14:textId="5EF1E2DB" w:rsidR="00AB3DC9" w:rsidRPr="00CD395A" w:rsidRDefault="00AB3DC9" w:rsidP="000F17E6">
      <w:pPr>
        <w:jc w:val="both"/>
      </w:pPr>
      <w:r w:rsidRPr="00CD395A">
        <w:t>Le paludisme est la 1</w:t>
      </w:r>
      <w:r w:rsidRPr="00CD395A">
        <w:rPr>
          <w:vertAlign w:val="superscript"/>
        </w:rPr>
        <w:t>ère</w:t>
      </w:r>
      <w:r w:rsidRPr="00CD395A">
        <w:t xml:space="preserve"> cause de mortalité au Sénégal. </w:t>
      </w:r>
    </w:p>
    <w:p w14:paraId="0ECD513C" w14:textId="46FE5D77" w:rsidR="000F17E6" w:rsidRPr="00CD395A" w:rsidRDefault="000F17E6" w:rsidP="000F17E6">
      <w:pPr>
        <w:jc w:val="both"/>
      </w:pPr>
      <w:r w:rsidRPr="00CD395A">
        <w:t>Objectifs</w:t>
      </w:r>
      <w:r w:rsidR="00020351" w:rsidRPr="00CD395A">
        <w:t xml:space="preserve"> du projet</w:t>
      </w:r>
      <w:r w:rsidRPr="00CD395A">
        <w:t xml:space="preserve"> : </w:t>
      </w:r>
    </w:p>
    <w:p w14:paraId="04F2B104" w14:textId="75B223D0" w:rsidR="00AB3DC9" w:rsidRPr="00CD395A" w:rsidRDefault="000F17E6" w:rsidP="000F17E6">
      <w:pPr>
        <w:jc w:val="both"/>
      </w:pPr>
      <w:r w:rsidRPr="00CD395A">
        <w:t>-</w:t>
      </w:r>
      <w:r w:rsidR="00AB3DC9" w:rsidRPr="00CD395A">
        <w:t>Redonner vie au jardin aménagé lors des précédents voyages solidaires : planter des végétaux répulsifs contre les moustiques (citronnelle, lavande…) et fournir des moustiquaires et des produits anti-moustiques pour renforcer la protection.</w:t>
      </w:r>
    </w:p>
    <w:p w14:paraId="7676EE76" w14:textId="11B0244C" w:rsidR="00AB3DC9" w:rsidRPr="00CD395A" w:rsidRDefault="000F17E6" w:rsidP="000F17E6">
      <w:pPr>
        <w:jc w:val="both"/>
      </w:pPr>
      <w:r w:rsidRPr="00CD395A">
        <w:t>-Aide aux t</w:t>
      </w:r>
      <w:r w:rsidR="00AB3DC9" w:rsidRPr="00CD395A">
        <w:t>âches quotidiennes : entretien, courses, ménage…</w:t>
      </w:r>
    </w:p>
    <w:p w14:paraId="501746B5" w14:textId="2F2F9A74" w:rsidR="00AB3DC9" w:rsidRDefault="000F17E6" w:rsidP="000F17E6">
      <w:pPr>
        <w:jc w:val="both"/>
      </w:pPr>
      <w:r w:rsidRPr="00CD395A">
        <w:t xml:space="preserve">-Cours </w:t>
      </w:r>
      <w:r w:rsidR="00AB3DC9" w:rsidRPr="00CD395A">
        <w:t>d’informatique</w:t>
      </w:r>
      <w:r w:rsidRPr="00CD395A">
        <w:t xml:space="preserve">, </w:t>
      </w:r>
      <w:r w:rsidR="00AB3DC9" w:rsidRPr="00CD395A">
        <w:t>aide aux devoirs, accompagnement de l’apprentissage (lecture, maths…)</w:t>
      </w:r>
    </w:p>
    <w:p w14:paraId="05CD85B3" w14:textId="77777777" w:rsidR="00D44117" w:rsidRDefault="00D44117" w:rsidP="000F17E6">
      <w:pPr>
        <w:jc w:val="both"/>
      </w:pPr>
    </w:p>
    <w:p w14:paraId="59647340" w14:textId="59A2213F" w:rsidR="00D44117" w:rsidRPr="00EE3886" w:rsidRDefault="00EE3886" w:rsidP="000F17E6">
      <w:pPr>
        <w:jc w:val="both"/>
        <w:rPr>
          <w:b/>
          <w:bCs/>
        </w:rPr>
      </w:pPr>
      <w:r w:rsidRPr="00E00373">
        <w:rPr>
          <w:b/>
          <w:bCs/>
          <w:highlight w:val="yellow"/>
        </w:rPr>
        <w:t>(</w:t>
      </w:r>
      <w:r w:rsidR="00D44117" w:rsidRPr="00E00373">
        <w:rPr>
          <w:b/>
          <w:bCs/>
          <w:highlight w:val="yellow"/>
        </w:rPr>
        <w:t xml:space="preserve">Photos </w:t>
      </w:r>
      <w:r w:rsidRPr="00E00373">
        <w:rPr>
          <w:b/>
          <w:bCs/>
          <w:highlight w:val="yellow"/>
        </w:rPr>
        <w:t xml:space="preserve">1 à </w:t>
      </w:r>
      <w:r w:rsidR="00E00373" w:rsidRPr="00E00373">
        <w:rPr>
          <w:b/>
          <w:bCs/>
          <w:highlight w:val="yellow"/>
        </w:rPr>
        <w:t>10 + logo photo</w:t>
      </w:r>
    </w:p>
    <w:p w14:paraId="35E0EB03" w14:textId="77777777" w:rsidR="00044AE2" w:rsidRPr="00CD395A" w:rsidRDefault="00044AE2" w:rsidP="000F17E6">
      <w:pPr>
        <w:jc w:val="both"/>
      </w:pPr>
    </w:p>
    <w:p w14:paraId="4EA42AF4" w14:textId="77777777" w:rsidR="00D44117" w:rsidRDefault="00ED56D1" w:rsidP="000F17E6">
      <w:pPr>
        <w:jc w:val="both"/>
        <w:rPr>
          <w:b/>
          <w:bCs/>
          <w:i/>
          <w:iCs/>
        </w:rPr>
      </w:pPr>
      <w:r w:rsidRPr="00CD395A">
        <w:rPr>
          <w:b/>
          <w:bCs/>
          <w:i/>
          <w:iCs/>
        </w:rPr>
        <w:t>Solidaires au</w:t>
      </w:r>
      <w:r w:rsidR="00044AE2" w:rsidRPr="00CD395A">
        <w:rPr>
          <w:b/>
          <w:bCs/>
          <w:i/>
          <w:iCs/>
        </w:rPr>
        <w:t xml:space="preserve"> Bénin</w:t>
      </w:r>
    </w:p>
    <w:p w14:paraId="1698AFD4" w14:textId="19FA9554" w:rsidR="00044AE2" w:rsidRDefault="006905DA" w:rsidP="000F17E6">
      <w:pPr>
        <w:jc w:val="both"/>
        <w:rPr>
          <w:b/>
          <w:bCs/>
          <w:i/>
          <w:iCs/>
        </w:rPr>
      </w:pPr>
      <w:r w:rsidRPr="00CD395A">
        <w:rPr>
          <w:b/>
          <w:bCs/>
          <w:i/>
          <w:iCs/>
        </w:rPr>
        <w:t xml:space="preserve"> </w:t>
      </w:r>
      <w:r w:rsidR="000F22DD">
        <w:rPr>
          <w:b/>
          <w:bCs/>
          <w:i/>
          <w:iCs/>
        </w:rPr>
        <w:t xml:space="preserve">A suivre sur </w:t>
      </w:r>
      <w:r w:rsidRPr="00CD395A">
        <w:rPr>
          <w:b/>
          <w:bCs/>
          <w:i/>
          <w:iCs/>
        </w:rPr>
        <w:t>@</w:t>
      </w:r>
      <w:r w:rsidR="00D44117" w:rsidRPr="00CD395A">
        <w:rPr>
          <w:b/>
          <w:bCs/>
          <w:i/>
          <w:iCs/>
        </w:rPr>
        <w:t xml:space="preserve">solidaires.au. </w:t>
      </w:r>
      <w:proofErr w:type="spellStart"/>
      <w:proofErr w:type="gramStart"/>
      <w:r w:rsidR="00D44117" w:rsidRPr="00CD395A">
        <w:rPr>
          <w:b/>
          <w:bCs/>
          <w:i/>
          <w:iCs/>
        </w:rPr>
        <w:t>b</w:t>
      </w:r>
      <w:r w:rsidR="00D44117">
        <w:rPr>
          <w:b/>
          <w:bCs/>
          <w:i/>
          <w:iCs/>
        </w:rPr>
        <w:t>e</w:t>
      </w:r>
      <w:r w:rsidR="00D44117" w:rsidRPr="00CD395A">
        <w:rPr>
          <w:b/>
          <w:bCs/>
          <w:i/>
          <w:iCs/>
        </w:rPr>
        <w:t>nin</w:t>
      </w:r>
      <w:proofErr w:type="spellEnd"/>
      <w:proofErr w:type="gramEnd"/>
      <w:r w:rsidR="000F22DD">
        <w:rPr>
          <w:b/>
          <w:bCs/>
          <w:i/>
          <w:iCs/>
        </w:rPr>
        <w:t xml:space="preserve"> </w:t>
      </w:r>
      <w:r w:rsidR="000F22DD" w:rsidRPr="000F22DD">
        <w:t xml:space="preserve">(Mathilde, Alix, Paula, </w:t>
      </w:r>
      <w:proofErr w:type="spellStart"/>
      <w:r w:rsidR="000F22DD" w:rsidRPr="000F22DD">
        <w:t>Enéa</w:t>
      </w:r>
      <w:proofErr w:type="spellEnd"/>
      <w:r w:rsidR="000F22DD" w:rsidRPr="000F22DD">
        <w:t>, Naia</w:t>
      </w:r>
      <w:r w:rsidR="000F22DD">
        <w:t xml:space="preserve"> et</w:t>
      </w:r>
      <w:r w:rsidR="000F22DD" w:rsidRPr="000F22DD">
        <w:t xml:space="preserve"> Suzanne)</w:t>
      </w:r>
    </w:p>
    <w:p w14:paraId="6A642B2D" w14:textId="62B67DF9" w:rsidR="00D44117" w:rsidRDefault="00D44117" w:rsidP="00D44117">
      <w:pPr>
        <w:jc w:val="center"/>
        <w:rPr>
          <w:b/>
          <w:bCs/>
          <w:i/>
          <w:iCs/>
        </w:rPr>
      </w:pPr>
      <w:r w:rsidRPr="003F439F">
        <w:rPr>
          <w:noProof/>
          <w:lang w:eastAsia="fr-FR"/>
        </w:rPr>
        <w:drawing>
          <wp:inline distT="0" distB="0" distL="0" distR="0" wp14:anchorId="705FA1F8" wp14:editId="1FD5A8B9">
            <wp:extent cx="2045777" cy="2045777"/>
            <wp:effectExtent l="0" t="0" r="0" b="0"/>
            <wp:docPr id="1" name="Image 2" descr="Projet solidaire au Bén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t solidaire au Bénin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2998" cy="2052998"/>
                    </a:xfrm>
                    <a:prstGeom prst="rect">
                      <a:avLst/>
                    </a:prstGeom>
                    <a:noFill/>
                    <a:ln>
                      <a:noFill/>
                    </a:ln>
                  </pic:spPr>
                </pic:pic>
              </a:graphicData>
            </a:graphic>
          </wp:inline>
        </w:drawing>
      </w:r>
    </w:p>
    <w:p w14:paraId="75717449" w14:textId="0D2D4ED6" w:rsidR="009A720C" w:rsidRDefault="00D44117" w:rsidP="00D44117">
      <w:pPr>
        <w:shd w:val="clear" w:color="auto" w:fill="FFFFFF"/>
        <w:spacing w:after="60" w:line="240" w:lineRule="auto"/>
        <w:jc w:val="both"/>
        <w:textAlignment w:val="baseline"/>
        <w:rPr>
          <w:rFonts w:eastAsia="Times New Roman" w:cstheme="minorHAnsi"/>
          <w:color w:val="000000"/>
          <w:kern w:val="0"/>
          <w:lang w:eastAsia="fr-FR"/>
          <w14:ligatures w14:val="none"/>
        </w:rPr>
      </w:pPr>
      <w:r>
        <w:rPr>
          <w:rFonts w:eastAsia="Times New Roman" w:cstheme="minorHAnsi"/>
          <w:color w:val="000000"/>
          <w:kern w:val="0"/>
          <w:lang w:eastAsia="fr-FR"/>
          <w14:ligatures w14:val="none"/>
        </w:rPr>
        <w:t>« </w:t>
      </w:r>
      <w:r w:rsidR="009A720C" w:rsidRPr="003F439F">
        <w:rPr>
          <w:rFonts w:eastAsia="Times New Roman" w:cstheme="minorHAnsi"/>
          <w:color w:val="000000"/>
          <w:kern w:val="0"/>
          <w:lang w:eastAsia="fr-FR"/>
          <w14:ligatures w14:val="none"/>
        </w:rPr>
        <w:t>Durant cette année scolaire, nous avons eu la chance de perpétuer le projet Bénin</w:t>
      </w:r>
      <w:r w:rsidR="00202D29">
        <w:rPr>
          <w:rFonts w:eastAsia="Times New Roman" w:cstheme="minorHAnsi"/>
          <w:color w:val="000000"/>
          <w:kern w:val="0"/>
          <w:lang w:eastAsia="fr-FR"/>
          <w14:ligatures w14:val="none"/>
        </w:rPr>
        <w:t xml:space="preserve"> </w:t>
      </w:r>
      <w:r w:rsidR="009A720C" w:rsidRPr="003F439F">
        <w:rPr>
          <w:rFonts w:eastAsia="Times New Roman" w:cstheme="minorHAnsi"/>
          <w:color w:val="000000"/>
          <w:kern w:val="0"/>
          <w:lang w:eastAsia="fr-FR"/>
          <w14:ligatures w14:val="none"/>
        </w:rPr>
        <w:t xml:space="preserve">en février avec l’association </w:t>
      </w:r>
      <w:r w:rsidR="009A720C" w:rsidRPr="00202D29">
        <w:rPr>
          <w:rFonts w:eastAsia="Times New Roman" w:cstheme="minorHAnsi"/>
          <w:b/>
          <w:bCs/>
          <w:i/>
          <w:iCs/>
          <w:color w:val="000000"/>
          <w:kern w:val="0"/>
          <w:lang w:eastAsia="fr-FR"/>
          <w14:ligatures w14:val="none"/>
        </w:rPr>
        <w:t>Bénin Espoirs</w:t>
      </w:r>
      <w:r w:rsidR="009A720C" w:rsidRPr="003F439F">
        <w:rPr>
          <w:rFonts w:eastAsia="Times New Roman" w:cstheme="minorHAnsi"/>
          <w:color w:val="000000"/>
          <w:kern w:val="0"/>
          <w:lang w:eastAsia="fr-FR"/>
          <w14:ligatures w14:val="none"/>
        </w:rPr>
        <w:t>. Nous nous sommes rendus à Porto Novo dans un foyer de jeunes filles en situation difficile. Nous leur avons apporté du matériel médical, des protections hygiéniques, des fournitures scolaires, des vêtements et des jeux.</w:t>
      </w:r>
      <w:r>
        <w:rPr>
          <w:rFonts w:eastAsia="Times New Roman" w:cstheme="minorHAnsi"/>
          <w:color w:val="000000"/>
          <w:kern w:val="0"/>
          <w:lang w:eastAsia="fr-FR"/>
          <w14:ligatures w14:val="none"/>
        </w:rPr>
        <w:t> </w:t>
      </w:r>
    </w:p>
    <w:p w14:paraId="347430DE" w14:textId="77777777" w:rsidR="00D44117" w:rsidRPr="003F439F" w:rsidRDefault="00D44117" w:rsidP="00D44117">
      <w:pPr>
        <w:shd w:val="clear" w:color="auto" w:fill="FFFFFF"/>
        <w:spacing w:after="60" w:line="240" w:lineRule="auto"/>
        <w:jc w:val="both"/>
        <w:textAlignment w:val="baseline"/>
        <w:rPr>
          <w:rFonts w:eastAsia="Times New Roman" w:cstheme="minorHAnsi"/>
          <w:color w:val="000000"/>
          <w:kern w:val="0"/>
          <w:lang w:eastAsia="fr-FR"/>
          <w14:ligatures w14:val="none"/>
        </w:rPr>
      </w:pPr>
    </w:p>
    <w:p w14:paraId="471194DF" w14:textId="09EFC9D2" w:rsidR="009A720C" w:rsidRPr="003F439F" w:rsidRDefault="009A720C" w:rsidP="00D44117">
      <w:pPr>
        <w:shd w:val="clear" w:color="auto" w:fill="FFFFFF"/>
        <w:spacing w:after="0" w:line="240" w:lineRule="auto"/>
        <w:jc w:val="both"/>
        <w:outlineLvl w:val="5"/>
        <w:rPr>
          <w:rFonts w:eastAsia="Times New Roman" w:cstheme="minorHAnsi"/>
          <w:b/>
          <w:bCs/>
          <w:color w:val="000000"/>
          <w:kern w:val="0"/>
          <w:lang w:eastAsia="fr-FR"/>
          <w14:ligatures w14:val="none"/>
        </w:rPr>
      </w:pPr>
      <w:r w:rsidRPr="003F439F">
        <w:rPr>
          <w:rFonts w:eastAsia="Times New Roman" w:cstheme="minorHAnsi"/>
          <w:color w:val="000000"/>
          <w:kern w:val="0"/>
          <w:lang w:eastAsia="fr-FR"/>
          <w14:ligatures w14:val="none"/>
        </w:rPr>
        <w:lastRenderedPageBreak/>
        <w:t>Par la suite, nous avons aussi repeint un mur qui était en très mauvais état. Nous avons amené 8 petites filles qui n’étaient jamais allées à la piscine. Nous avons eu la chance de découvrir la culture du Bénin. Mais ce que nous avons préféré c’est passer du temps avec ces jeunes filles qui méritent tout l’amour du monde.</w:t>
      </w:r>
    </w:p>
    <w:p w14:paraId="0888FBAB" w14:textId="77777777" w:rsidR="009A720C" w:rsidRPr="003F439F" w:rsidRDefault="009A720C" w:rsidP="00D44117">
      <w:pPr>
        <w:shd w:val="clear" w:color="auto" w:fill="FFFFFF"/>
        <w:spacing w:after="75" w:line="240" w:lineRule="auto"/>
        <w:jc w:val="both"/>
        <w:rPr>
          <w:rFonts w:eastAsia="Times New Roman" w:cstheme="minorHAnsi"/>
          <w:color w:val="000000"/>
          <w:kern w:val="0"/>
          <w:lang w:eastAsia="fr-FR"/>
          <w14:ligatures w14:val="none"/>
        </w:rPr>
      </w:pPr>
      <w:r w:rsidRPr="003F439F">
        <w:rPr>
          <w:rFonts w:eastAsia="Times New Roman" w:cstheme="minorHAnsi"/>
          <w:color w:val="000000"/>
          <w:kern w:val="0"/>
          <w:lang w:eastAsia="fr-FR"/>
          <w14:ligatures w14:val="none"/>
        </w:rPr>
        <w:t>Entrer</w:t>
      </w:r>
    </w:p>
    <w:p w14:paraId="24702DBC" w14:textId="70AAB982" w:rsidR="009A720C" w:rsidRPr="003F439F" w:rsidRDefault="00D44117" w:rsidP="00D44117">
      <w:pPr>
        <w:shd w:val="clear" w:color="auto" w:fill="FFFFFF"/>
        <w:spacing w:after="0" w:line="240" w:lineRule="auto"/>
        <w:jc w:val="both"/>
        <w:outlineLvl w:val="5"/>
        <w:rPr>
          <w:rFonts w:eastAsia="Times New Roman" w:cstheme="minorHAnsi"/>
          <w:b/>
          <w:bCs/>
          <w:color w:val="000000"/>
          <w:kern w:val="0"/>
          <w:lang w:eastAsia="fr-FR"/>
          <w14:ligatures w14:val="none"/>
        </w:rPr>
      </w:pPr>
      <w:r>
        <w:rPr>
          <w:rFonts w:eastAsia="Times New Roman" w:cstheme="minorHAnsi"/>
          <w:b/>
          <w:bCs/>
          <w:color w:val="000000"/>
          <w:kern w:val="0"/>
          <w:lang w:eastAsia="fr-FR"/>
          <w14:ligatures w14:val="none"/>
        </w:rPr>
        <w:t xml:space="preserve"> </w:t>
      </w:r>
    </w:p>
    <w:p w14:paraId="7E973F4A" w14:textId="6C632591" w:rsidR="009A720C" w:rsidRPr="003F439F" w:rsidRDefault="009A720C" w:rsidP="00D44117">
      <w:pPr>
        <w:shd w:val="clear" w:color="auto" w:fill="FFFFFF"/>
        <w:spacing w:after="60" w:line="240" w:lineRule="auto"/>
        <w:jc w:val="both"/>
        <w:textAlignment w:val="baseline"/>
        <w:rPr>
          <w:rFonts w:eastAsia="Times New Roman" w:cstheme="minorHAnsi"/>
          <w:color w:val="000000"/>
          <w:kern w:val="0"/>
          <w:lang w:eastAsia="fr-FR"/>
          <w14:ligatures w14:val="none"/>
        </w:rPr>
      </w:pPr>
      <w:r w:rsidRPr="003F439F">
        <w:rPr>
          <w:rFonts w:eastAsia="Times New Roman" w:cstheme="minorHAnsi"/>
          <w:color w:val="000000"/>
          <w:kern w:val="0"/>
          <w:lang w:eastAsia="fr-FR"/>
          <w14:ligatures w14:val="none"/>
        </w:rPr>
        <w:t>En jouant et passant du temps avec les filles, nous avons une relation que les mots ne peuvent pas décrire. Merci à Largenté de nous avoir permis de réaliser ce projet. Une chose est sûre, nous n’oublierons jamais leur histoire et leurs sourires.</w:t>
      </w:r>
      <w:r w:rsidR="00D44117">
        <w:rPr>
          <w:rFonts w:eastAsia="Times New Roman" w:cstheme="minorHAnsi"/>
          <w:color w:val="000000"/>
          <w:kern w:val="0"/>
          <w:lang w:eastAsia="fr-FR"/>
          <w14:ligatures w14:val="none"/>
        </w:rPr>
        <w:t> »</w:t>
      </w:r>
    </w:p>
    <w:p w14:paraId="0B63EA5B" w14:textId="77777777" w:rsidR="009A720C" w:rsidRDefault="009A720C" w:rsidP="00D44117">
      <w:pPr>
        <w:jc w:val="both"/>
      </w:pPr>
    </w:p>
    <w:p w14:paraId="2238BE7C" w14:textId="30BBABA7" w:rsidR="009A720C" w:rsidRDefault="001E79F8" w:rsidP="000F17E6">
      <w:pPr>
        <w:jc w:val="both"/>
        <w:rPr>
          <w:b/>
          <w:bCs/>
          <w:i/>
          <w:iCs/>
        </w:rPr>
      </w:pPr>
      <w:r w:rsidRPr="001E79F8">
        <w:rPr>
          <w:b/>
          <w:bCs/>
          <w:i/>
          <w:iCs/>
          <w:highlight w:val="yellow"/>
        </w:rPr>
        <w:t>(Photos 8 à 14)</w:t>
      </w:r>
    </w:p>
    <w:p w14:paraId="222BD7E2" w14:textId="77777777" w:rsidR="009A720C" w:rsidRDefault="009A720C" w:rsidP="000F17E6">
      <w:pPr>
        <w:jc w:val="both"/>
        <w:rPr>
          <w:b/>
          <w:bCs/>
          <w:i/>
          <w:iCs/>
        </w:rPr>
      </w:pPr>
    </w:p>
    <w:p w14:paraId="096A5287" w14:textId="60C49A3C" w:rsidR="006905DA" w:rsidRDefault="007B41A9" w:rsidP="000F17E6">
      <w:pPr>
        <w:jc w:val="both"/>
        <w:rPr>
          <w:b/>
          <w:bCs/>
          <w:i/>
          <w:iCs/>
        </w:rPr>
      </w:pPr>
      <w:r>
        <w:rPr>
          <w:b/>
          <w:bCs/>
          <w:i/>
          <w:iCs/>
        </w:rPr>
        <w:t xml:space="preserve"> </w:t>
      </w:r>
      <w:r w:rsidR="00F530D9">
        <w:rPr>
          <w:b/>
          <w:bCs/>
          <w:i/>
          <w:iCs/>
        </w:rPr>
        <w:t>Objectif Bénin</w:t>
      </w:r>
    </w:p>
    <w:p w14:paraId="39771C93" w14:textId="31909C51" w:rsidR="00F530D9" w:rsidRDefault="00F530D9" w:rsidP="000F17E6">
      <w:pPr>
        <w:jc w:val="both"/>
        <w:rPr>
          <w:b/>
          <w:bCs/>
          <w:i/>
          <w:iCs/>
        </w:rPr>
      </w:pPr>
      <w:r>
        <w:rPr>
          <w:b/>
          <w:bCs/>
          <w:i/>
          <w:iCs/>
        </w:rPr>
        <w:t>@objectif_benin</w:t>
      </w:r>
      <w:r w:rsidR="009E0EE1">
        <w:rPr>
          <w:b/>
          <w:bCs/>
          <w:i/>
          <w:iCs/>
        </w:rPr>
        <w:t xml:space="preserve"> :   </w:t>
      </w:r>
      <w:r w:rsidR="009E0EE1" w:rsidRPr="009E0EE1">
        <w:rPr>
          <w:b/>
          <w:bCs/>
          <w:i/>
          <w:iCs/>
          <w:highlight w:val="yellow"/>
        </w:rPr>
        <w:t>Voyage à venir…</w:t>
      </w:r>
    </w:p>
    <w:p w14:paraId="1798E4B6" w14:textId="77777777" w:rsidR="00F530D9" w:rsidRPr="00CD395A" w:rsidRDefault="00F530D9" w:rsidP="000F17E6">
      <w:pPr>
        <w:jc w:val="both"/>
      </w:pPr>
    </w:p>
    <w:p w14:paraId="40913843" w14:textId="61DF95EC" w:rsidR="00ED56D1" w:rsidRPr="00CD395A" w:rsidRDefault="007B41A9" w:rsidP="000F17E6">
      <w:pPr>
        <w:jc w:val="both"/>
      </w:pPr>
      <w:r>
        <w:t xml:space="preserve"> </w:t>
      </w:r>
    </w:p>
    <w:p w14:paraId="2F44845E" w14:textId="77777777" w:rsidR="00ED56D1" w:rsidRPr="00CD395A" w:rsidRDefault="00ED56D1" w:rsidP="000F17E6">
      <w:pPr>
        <w:jc w:val="both"/>
      </w:pPr>
    </w:p>
    <w:p w14:paraId="345A1574" w14:textId="77777777" w:rsidR="00044AE2" w:rsidRPr="00CD395A" w:rsidRDefault="00044AE2" w:rsidP="000F17E6">
      <w:pPr>
        <w:jc w:val="both"/>
      </w:pPr>
    </w:p>
    <w:p w14:paraId="26E32699" w14:textId="77777777" w:rsidR="00AB3DC9" w:rsidRPr="00CD395A" w:rsidRDefault="00AB3DC9"/>
    <w:p w14:paraId="59F679F6" w14:textId="173CFF3C" w:rsidR="00AB3DC9" w:rsidRPr="00CD395A" w:rsidRDefault="00044AE2">
      <w:r w:rsidRPr="00CD395A">
        <w:t xml:space="preserve"> </w:t>
      </w:r>
    </w:p>
    <w:sectPr w:rsidR="00AB3DC9" w:rsidRPr="00CD39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C4"/>
    <w:rsid w:val="00020351"/>
    <w:rsid w:val="00044AE2"/>
    <w:rsid w:val="000F17E6"/>
    <w:rsid w:val="000F22DD"/>
    <w:rsid w:val="0011637E"/>
    <w:rsid w:val="001E79F8"/>
    <w:rsid w:val="00202D29"/>
    <w:rsid w:val="002F20EE"/>
    <w:rsid w:val="005000E2"/>
    <w:rsid w:val="005641D4"/>
    <w:rsid w:val="005849B8"/>
    <w:rsid w:val="005F4289"/>
    <w:rsid w:val="00613240"/>
    <w:rsid w:val="006905DA"/>
    <w:rsid w:val="006E3CC4"/>
    <w:rsid w:val="007B41A9"/>
    <w:rsid w:val="007E471C"/>
    <w:rsid w:val="008C414E"/>
    <w:rsid w:val="0095542C"/>
    <w:rsid w:val="009A720C"/>
    <w:rsid w:val="009E0EE1"/>
    <w:rsid w:val="00AB3DC9"/>
    <w:rsid w:val="00AD1AAA"/>
    <w:rsid w:val="00CD395A"/>
    <w:rsid w:val="00D44117"/>
    <w:rsid w:val="00D874CC"/>
    <w:rsid w:val="00DA1313"/>
    <w:rsid w:val="00E00373"/>
    <w:rsid w:val="00ED56D1"/>
    <w:rsid w:val="00EE3886"/>
    <w:rsid w:val="00F530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7DFBB"/>
  <w15:chartTrackingRefBased/>
  <w15:docId w15:val="{A9B78BE7-2678-4ABA-8FB9-A1E5B1D3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E3C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E3C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E3CC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6E3CC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E3CC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E3CC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E3CC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E3CC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E3CC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3CC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E3CC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E3CC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E3CC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E3CC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E3CC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E3CC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E3CC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E3CC4"/>
    <w:rPr>
      <w:rFonts w:eastAsiaTheme="majorEastAsia" w:cstheme="majorBidi"/>
      <w:color w:val="272727" w:themeColor="text1" w:themeTint="D8"/>
    </w:rPr>
  </w:style>
  <w:style w:type="paragraph" w:styleId="Titre">
    <w:name w:val="Title"/>
    <w:basedOn w:val="Normal"/>
    <w:next w:val="Normal"/>
    <w:link w:val="TitreCar"/>
    <w:uiPriority w:val="10"/>
    <w:qFormat/>
    <w:rsid w:val="006E3C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E3CC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E3CC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E3CC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E3CC4"/>
    <w:pPr>
      <w:spacing w:before="160"/>
      <w:jc w:val="center"/>
    </w:pPr>
    <w:rPr>
      <w:i/>
      <w:iCs/>
      <w:color w:val="404040" w:themeColor="text1" w:themeTint="BF"/>
    </w:rPr>
  </w:style>
  <w:style w:type="character" w:customStyle="1" w:styleId="CitationCar">
    <w:name w:val="Citation Car"/>
    <w:basedOn w:val="Policepardfaut"/>
    <w:link w:val="Citation"/>
    <w:uiPriority w:val="29"/>
    <w:rsid w:val="006E3CC4"/>
    <w:rPr>
      <w:i/>
      <w:iCs/>
      <w:color w:val="404040" w:themeColor="text1" w:themeTint="BF"/>
    </w:rPr>
  </w:style>
  <w:style w:type="paragraph" w:styleId="Paragraphedeliste">
    <w:name w:val="List Paragraph"/>
    <w:basedOn w:val="Normal"/>
    <w:uiPriority w:val="34"/>
    <w:qFormat/>
    <w:rsid w:val="006E3CC4"/>
    <w:pPr>
      <w:ind w:left="720"/>
      <w:contextualSpacing/>
    </w:pPr>
  </w:style>
  <w:style w:type="character" w:styleId="Accentuationintense">
    <w:name w:val="Intense Emphasis"/>
    <w:basedOn w:val="Policepardfaut"/>
    <w:uiPriority w:val="21"/>
    <w:qFormat/>
    <w:rsid w:val="006E3CC4"/>
    <w:rPr>
      <w:i/>
      <w:iCs/>
      <w:color w:val="2F5496" w:themeColor="accent1" w:themeShade="BF"/>
    </w:rPr>
  </w:style>
  <w:style w:type="paragraph" w:styleId="Citationintense">
    <w:name w:val="Intense Quote"/>
    <w:basedOn w:val="Normal"/>
    <w:next w:val="Normal"/>
    <w:link w:val="CitationintenseCar"/>
    <w:uiPriority w:val="30"/>
    <w:qFormat/>
    <w:rsid w:val="006E3C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E3CC4"/>
    <w:rPr>
      <w:i/>
      <w:iCs/>
      <w:color w:val="2F5496" w:themeColor="accent1" w:themeShade="BF"/>
    </w:rPr>
  </w:style>
  <w:style w:type="character" w:styleId="Rfrenceintense">
    <w:name w:val="Intense Reference"/>
    <w:basedOn w:val="Policepardfaut"/>
    <w:uiPriority w:val="32"/>
    <w:qFormat/>
    <w:rsid w:val="006E3C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327</Words>
  <Characters>1802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 BARRIERE</dc:creator>
  <cp:keywords/>
  <dc:description/>
  <cp:lastModifiedBy>STEPHANE BARRIERE</cp:lastModifiedBy>
  <cp:revision>20</cp:revision>
  <dcterms:created xsi:type="dcterms:W3CDTF">2025-03-19T07:24:00Z</dcterms:created>
  <dcterms:modified xsi:type="dcterms:W3CDTF">2025-03-24T13:12:00Z</dcterms:modified>
</cp:coreProperties>
</file>